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DDD70" w14:textId="77777777" w:rsidR="008F254B" w:rsidRPr="008F254B" w:rsidRDefault="008F254B" w:rsidP="008F254B">
      <w:pPr>
        <w:pStyle w:val="Sinespaciado"/>
        <w:jc w:val="center"/>
        <w:rPr>
          <w:rFonts w:ascii="Arial" w:hAnsi="Arial" w:cs="Arial"/>
          <w:b/>
          <w:sz w:val="24"/>
          <w:szCs w:val="24"/>
        </w:rPr>
      </w:pPr>
      <w:bookmarkStart w:id="0" w:name="_GoBack"/>
      <w:r w:rsidRPr="008F254B">
        <w:rPr>
          <w:rFonts w:ascii="Arial" w:hAnsi="Arial" w:cs="Arial"/>
          <w:b/>
          <w:sz w:val="24"/>
          <w:szCs w:val="24"/>
        </w:rPr>
        <w:t>RESPALDA ANA PATY PERALTA ACCIONES VIALES MEDIANTE PROMOTORES VOLUNTARIOS</w:t>
      </w:r>
    </w:p>
    <w:bookmarkEnd w:id="0"/>
    <w:p w14:paraId="6544D44C" w14:textId="77777777" w:rsidR="008F254B" w:rsidRPr="008F254B" w:rsidRDefault="008F254B" w:rsidP="008F254B">
      <w:pPr>
        <w:pStyle w:val="Sinespaciado"/>
        <w:jc w:val="both"/>
        <w:rPr>
          <w:rFonts w:ascii="Arial" w:hAnsi="Arial" w:cs="Arial"/>
          <w:sz w:val="24"/>
          <w:szCs w:val="24"/>
        </w:rPr>
      </w:pPr>
    </w:p>
    <w:p w14:paraId="1C9153CF"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 Capacitan a más de 100 personas para la prevención de accidentes viales en actividades de carácter religioso</w:t>
      </w:r>
    </w:p>
    <w:p w14:paraId="0E48EAC5" w14:textId="77777777" w:rsidR="008F254B" w:rsidRPr="008F254B" w:rsidRDefault="008F254B" w:rsidP="008F254B">
      <w:pPr>
        <w:pStyle w:val="Sinespaciado"/>
        <w:jc w:val="both"/>
        <w:rPr>
          <w:rFonts w:ascii="Arial" w:hAnsi="Arial" w:cs="Arial"/>
          <w:sz w:val="24"/>
          <w:szCs w:val="24"/>
        </w:rPr>
      </w:pPr>
    </w:p>
    <w:p w14:paraId="1E632E62" w14:textId="77777777" w:rsidR="008F254B" w:rsidRPr="008F254B" w:rsidRDefault="008F254B" w:rsidP="008F254B">
      <w:pPr>
        <w:pStyle w:val="Sinespaciado"/>
        <w:jc w:val="both"/>
        <w:rPr>
          <w:rFonts w:ascii="Arial" w:hAnsi="Arial" w:cs="Arial"/>
          <w:sz w:val="24"/>
          <w:szCs w:val="24"/>
        </w:rPr>
      </w:pPr>
      <w:r w:rsidRPr="008F254B">
        <w:rPr>
          <w:rFonts w:ascii="Arial" w:hAnsi="Arial" w:cs="Arial"/>
          <w:b/>
          <w:sz w:val="24"/>
          <w:szCs w:val="24"/>
        </w:rPr>
        <w:t>Cancún, Q. R., a 19 de abril de 2025.-</w:t>
      </w:r>
      <w:r w:rsidRPr="008F254B">
        <w:rPr>
          <w:rFonts w:ascii="Arial" w:hAnsi="Arial" w:cs="Arial"/>
          <w:sz w:val="24"/>
          <w:szCs w:val="24"/>
        </w:rPr>
        <w:t xml:space="preserve"> La Presidenta Municipal, Ana Paty Peralta, encabezó la capacitación “Promotores Voluntarios para Actividades de Carácter Religioso en la Vía Pública”, con el objetivo de capacitar a ciudadanos voluntarios que busquen garantizar la seguridad de los asistentes en las actividades religiosas desarrolladas en la vía pública.</w:t>
      </w:r>
    </w:p>
    <w:p w14:paraId="5DF71C86" w14:textId="77777777" w:rsidR="008F254B" w:rsidRPr="008F254B" w:rsidRDefault="008F254B" w:rsidP="008F254B">
      <w:pPr>
        <w:pStyle w:val="Sinespaciado"/>
        <w:jc w:val="both"/>
        <w:rPr>
          <w:rFonts w:ascii="Arial" w:hAnsi="Arial" w:cs="Arial"/>
          <w:sz w:val="24"/>
          <w:szCs w:val="24"/>
        </w:rPr>
      </w:pPr>
    </w:p>
    <w:p w14:paraId="6C0E1FFC"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“Hoy nos reúne algo muy valioso, el deseo de servir, de aprender y hacer las cosas bien. Este curso para Promotores Voluntarios en Actividades de Carácter Religioso en la Vía Pública no solo es una herramienta para cuidar la seguridad de nuestra ciudad, es también una oportunidad para construir desde lo más sencillo, una mejor versión de nosotros mismos, al final es lo que transforma a las ciudades: las personas. Gracias por ser parte de esta red de voluntarios que se comprometen a cuidar nuestra comunidad”, subrayó la Alcaldesa, desde la unidad deportiva “José María Morelos”.</w:t>
      </w:r>
    </w:p>
    <w:p w14:paraId="74EE088B" w14:textId="77777777" w:rsidR="008F254B" w:rsidRPr="008F254B" w:rsidRDefault="008F254B" w:rsidP="008F254B">
      <w:pPr>
        <w:pStyle w:val="Sinespaciado"/>
        <w:jc w:val="both"/>
        <w:rPr>
          <w:rFonts w:ascii="Arial" w:hAnsi="Arial" w:cs="Arial"/>
          <w:sz w:val="24"/>
          <w:szCs w:val="24"/>
        </w:rPr>
      </w:pPr>
    </w:p>
    <w:p w14:paraId="6ACAC264"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Ante la multitud, dijo ser una mujer de fe y por lo tanto, se llena de esperanza gracias a las mujeres y hombres que están sembrando valores que sostienen a la sociedad como el respeto, la generosidad, la responsabilidad y el amor al prójimo, lo cual incluye respetar las normas de tránsito para prevenir riesgos y proteger a la ciudadanía.</w:t>
      </w:r>
    </w:p>
    <w:p w14:paraId="7F9066F1" w14:textId="77777777" w:rsidR="008F254B" w:rsidRPr="008F254B" w:rsidRDefault="008F254B" w:rsidP="008F254B">
      <w:pPr>
        <w:pStyle w:val="Sinespaciado"/>
        <w:jc w:val="both"/>
        <w:rPr>
          <w:rFonts w:ascii="Arial" w:hAnsi="Arial" w:cs="Arial"/>
          <w:sz w:val="24"/>
          <w:szCs w:val="24"/>
        </w:rPr>
      </w:pPr>
    </w:p>
    <w:p w14:paraId="61CA2C0D"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“Cancún estará cumpliendo 55 años este próximo 20 de abril y el mejor regalo que se le puede dar es la mejor versión personal, porque una ciudad no es solo edificios, calles o recursos naturales, sino su gente. Por lo tanto, para tener un Cancún de paz, unido, incluyente y respetuoso, se necesita la formación de comunidades solidarias, empáticas, donde se cuiden entre sí las personas”, dijo.</w:t>
      </w:r>
    </w:p>
    <w:p w14:paraId="2408DC58"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 xml:space="preserve"> </w:t>
      </w:r>
    </w:p>
    <w:p w14:paraId="02F9EBD9"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 xml:space="preserve">En el mismo sentido, el secretario municipal de la Secretaría Ciudadana y Tránsito, Capitán de Navío, Carlos Ernesto </w:t>
      </w:r>
      <w:proofErr w:type="spellStart"/>
      <w:r w:rsidRPr="008F254B">
        <w:rPr>
          <w:rFonts w:ascii="Arial" w:hAnsi="Arial" w:cs="Arial"/>
          <w:sz w:val="24"/>
          <w:szCs w:val="24"/>
        </w:rPr>
        <w:t>D´amiano</w:t>
      </w:r>
      <w:proofErr w:type="spellEnd"/>
      <w:r w:rsidRPr="008F254B">
        <w:rPr>
          <w:rFonts w:ascii="Arial" w:hAnsi="Arial" w:cs="Arial"/>
          <w:sz w:val="24"/>
          <w:szCs w:val="24"/>
        </w:rPr>
        <w:t xml:space="preserve"> </w:t>
      </w:r>
      <w:proofErr w:type="spellStart"/>
      <w:r w:rsidRPr="008F254B">
        <w:rPr>
          <w:rFonts w:ascii="Arial" w:hAnsi="Arial" w:cs="Arial"/>
          <w:sz w:val="24"/>
          <w:szCs w:val="24"/>
        </w:rPr>
        <w:t>Sumuano</w:t>
      </w:r>
      <w:proofErr w:type="spellEnd"/>
      <w:r w:rsidRPr="008F254B">
        <w:rPr>
          <w:rFonts w:ascii="Arial" w:hAnsi="Arial" w:cs="Arial"/>
          <w:sz w:val="24"/>
          <w:szCs w:val="24"/>
        </w:rPr>
        <w:t xml:space="preserve">, destacó que la presencia de los promotores voluntarios con las autoridades contribuye de manera directa al buen desarrollo de las actividades, para mantener el orden, orientar a los asistentes y facilitar la movilidad en las calles. </w:t>
      </w:r>
    </w:p>
    <w:p w14:paraId="48D98912" w14:textId="77777777" w:rsidR="008F254B" w:rsidRPr="008F254B" w:rsidRDefault="008F254B" w:rsidP="008F254B">
      <w:pPr>
        <w:pStyle w:val="Sinespaciado"/>
        <w:jc w:val="both"/>
        <w:rPr>
          <w:rFonts w:ascii="Arial" w:hAnsi="Arial" w:cs="Arial"/>
          <w:sz w:val="24"/>
          <w:szCs w:val="24"/>
        </w:rPr>
      </w:pPr>
    </w:p>
    <w:p w14:paraId="5C6C5BF2" w14:textId="77777777"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 xml:space="preserve">Por su parte, la directora de Asuntos Religiosos, </w:t>
      </w:r>
      <w:proofErr w:type="spellStart"/>
      <w:r w:rsidRPr="008F254B">
        <w:rPr>
          <w:rFonts w:ascii="Arial" w:hAnsi="Arial" w:cs="Arial"/>
          <w:sz w:val="24"/>
          <w:szCs w:val="24"/>
        </w:rPr>
        <w:t>Yendi</w:t>
      </w:r>
      <w:proofErr w:type="spellEnd"/>
      <w:r w:rsidRPr="008F254B">
        <w:rPr>
          <w:rFonts w:ascii="Arial" w:hAnsi="Arial" w:cs="Arial"/>
          <w:sz w:val="24"/>
          <w:szCs w:val="24"/>
        </w:rPr>
        <w:t xml:space="preserve"> Gabriela Martín Canché, recordó que el día 01 de abril se capacitó a 116 promotores voluntarios y actualmente se tienen más de 150 personas capacitadas, además mencionó la </w:t>
      </w:r>
      <w:r w:rsidRPr="008F254B">
        <w:rPr>
          <w:rFonts w:ascii="Arial" w:hAnsi="Arial" w:cs="Arial"/>
          <w:sz w:val="24"/>
          <w:szCs w:val="24"/>
        </w:rPr>
        <w:lastRenderedPageBreak/>
        <w:t xml:space="preserve">importancia de mantenerse actualizados para ser primeros respondientes, ya que nadie está exento de que en edificios o lugares donde se desarrolle un evento religioso, pueda surgir una eventualidad. </w:t>
      </w:r>
    </w:p>
    <w:p w14:paraId="44102CAE" w14:textId="77777777" w:rsidR="008F254B" w:rsidRPr="008F254B" w:rsidRDefault="008F254B" w:rsidP="008F254B">
      <w:pPr>
        <w:pStyle w:val="Sinespaciado"/>
        <w:jc w:val="both"/>
        <w:rPr>
          <w:rFonts w:ascii="Arial" w:hAnsi="Arial" w:cs="Arial"/>
          <w:sz w:val="24"/>
          <w:szCs w:val="24"/>
        </w:rPr>
      </w:pPr>
    </w:p>
    <w:p w14:paraId="3B8ED9EA" w14:textId="7541D20B" w:rsidR="008F254B" w:rsidRPr="008F254B" w:rsidRDefault="008F254B" w:rsidP="008F254B">
      <w:pPr>
        <w:pStyle w:val="Sinespaciado"/>
        <w:jc w:val="both"/>
        <w:rPr>
          <w:rFonts w:ascii="Arial" w:hAnsi="Arial" w:cs="Arial"/>
          <w:sz w:val="24"/>
          <w:szCs w:val="24"/>
        </w:rPr>
      </w:pPr>
      <w:r w:rsidRPr="008F254B">
        <w:rPr>
          <w:rFonts w:ascii="Arial" w:hAnsi="Arial" w:cs="Arial"/>
          <w:sz w:val="24"/>
          <w:szCs w:val="24"/>
        </w:rPr>
        <w:t>***</w:t>
      </w:r>
      <w:r w:rsidRPr="008F254B">
        <w:rPr>
          <w:rFonts w:ascii="Arial" w:hAnsi="Arial" w:cs="Arial"/>
          <w:sz w:val="24"/>
          <w:szCs w:val="24"/>
        </w:rPr>
        <w:t>*********</w:t>
      </w:r>
    </w:p>
    <w:p w14:paraId="724AC384" w14:textId="77777777" w:rsidR="008F254B" w:rsidRPr="008F254B" w:rsidRDefault="008F254B" w:rsidP="008F254B">
      <w:pPr>
        <w:pStyle w:val="Sinespaciado"/>
        <w:jc w:val="both"/>
        <w:rPr>
          <w:rFonts w:ascii="Arial" w:hAnsi="Arial" w:cs="Arial"/>
          <w:sz w:val="24"/>
          <w:szCs w:val="24"/>
        </w:rPr>
      </w:pPr>
    </w:p>
    <w:p w14:paraId="393B932B" w14:textId="77777777" w:rsidR="008F254B" w:rsidRPr="008F254B" w:rsidRDefault="008F254B" w:rsidP="008F254B">
      <w:pPr>
        <w:pStyle w:val="Sinespaciado"/>
        <w:jc w:val="both"/>
        <w:rPr>
          <w:rFonts w:ascii="Arial" w:hAnsi="Arial" w:cs="Arial"/>
          <w:b/>
          <w:sz w:val="24"/>
          <w:szCs w:val="24"/>
        </w:rPr>
      </w:pPr>
      <w:r w:rsidRPr="008F254B">
        <w:rPr>
          <w:rFonts w:ascii="Arial" w:hAnsi="Arial" w:cs="Arial"/>
          <w:b/>
          <w:sz w:val="24"/>
          <w:szCs w:val="24"/>
        </w:rPr>
        <w:t>COMPLEMENTO INFORMATIVO</w:t>
      </w:r>
    </w:p>
    <w:p w14:paraId="3D89A7F8" w14:textId="77777777" w:rsidR="008F254B" w:rsidRPr="008F254B" w:rsidRDefault="008F254B" w:rsidP="008F254B">
      <w:pPr>
        <w:pStyle w:val="Sinespaciado"/>
        <w:jc w:val="both"/>
        <w:rPr>
          <w:rFonts w:ascii="Arial" w:hAnsi="Arial" w:cs="Arial"/>
          <w:b/>
          <w:sz w:val="24"/>
          <w:szCs w:val="24"/>
        </w:rPr>
      </w:pPr>
    </w:p>
    <w:p w14:paraId="64FDBCA5" w14:textId="77777777" w:rsidR="008F254B" w:rsidRPr="008F254B" w:rsidRDefault="008F254B" w:rsidP="008F254B">
      <w:pPr>
        <w:pStyle w:val="Sinespaciado"/>
        <w:jc w:val="both"/>
        <w:rPr>
          <w:rFonts w:ascii="Arial" w:hAnsi="Arial" w:cs="Arial"/>
          <w:sz w:val="24"/>
          <w:szCs w:val="24"/>
        </w:rPr>
      </w:pPr>
      <w:r w:rsidRPr="008F254B">
        <w:rPr>
          <w:rFonts w:ascii="Arial" w:hAnsi="Arial" w:cs="Arial"/>
          <w:b/>
          <w:sz w:val="24"/>
          <w:szCs w:val="24"/>
        </w:rPr>
        <w:t>CONTEXTO:</w:t>
      </w:r>
      <w:r w:rsidRPr="008F254B">
        <w:rPr>
          <w:rFonts w:ascii="Arial" w:hAnsi="Arial" w:cs="Arial"/>
          <w:sz w:val="24"/>
          <w:szCs w:val="24"/>
        </w:rPr>
        <w:t xml:space="preserve"> Los Promotores Voluntarios para Actividades de Carácter Religioso en la Vía Pública, serán capacitados a través de dinámicas grupales, con actividades que promuevan la interacción y la cohesión entre las personas del grupo, sensibilizando sobre riesgos y garantizando las normas de tránsito. </w:t>
      </w:r>
    </w:p>
    <w:p w14:paraId="753AE0D4" w14:textId="77777777" w:rsidR="008F254B" w:rsidRPr="008F254B" w:rsidRDefault="008F254B" w:rsidP="008F254B">
      <w:pPr>
        <w:pStyle w:val="Sinespaciado"/>
        <w:jc w:val="both"/>
        <w:rPr>
          <w:rFonts w:ascii="Arial" w:hAnsi="Arial" w:cs="Arial"/>
          <w:sz w:val="24"/>
          <w:szCs w:val="24"/>
        </w:rPr>
      </w:pPr>
    </w:p>
    <w:p w14:paraId="0A931514" w14:textId="50BA9858" w:rsidR="00963692" w:rsidRPr="008F254B" w:rsidRDefault="008F254B" w:rsidP="008F254B">
      <w:pPr>
        <w:pStyle w:val="Sinespaciado"/>
        <w:jc w:val="both"/>
        <w:rPr>
          <w:rFonts w:ascii="Arial" w:hAnsi="Arial" w:cs="Arial"/>
          <w:sz w:val="24"/>
          <w:szCs w:val="24"/>
        </w:rPr>
      </w:pPr>
      <w:r w:rsidRPr="008F254B">
        <w:rPr>
          <w:rFonts w:ascii="Arial" w:hAnsi="Arial" w:cs="Arial"/>
          <w:sz w:val="24"/>
          <w:szCs w:val="24"/>
        </w:rPr>
        <w:t>****</w:t>
      </w:r>
      <w:r w:rsidRPr="008F254B">
        <w:rPr>
          <w:rFonts w:ascii="Arial" w:hAnsi="Arial" w:cs="Arial"/>
          <w:sz w:val="24"/>
          <w:szCs w:val="24"/>
        </w:rPr>
        <w:t>********</w:t>
      </w:r>
    </w:p>
    <w:sectPr w:rsidR="00963692" w:rsidRPr="008F254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2F38A" w14:textId="77777777" w:rsidR="00F35F3D" w:rsidRDefault="00F35F3D" w:rsidP="0092028B">
      <w:r>
        <w:separator/>
      </w:r>
    </w:p>
  </w:endnote>
  <w:endnote w:type="continuationSeparator" w:id="0">
    <w:p w14:paraId="059C9F43" w14:textId="77777777" w:rsidR="00F35F3D" w:rsidRDefault="00F35F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A1FF" w14:textId="77777777" w:rsidR="00F35F3D" w:rsidRDefault="00F35F3D" w:rsidP="0092028B">
      <w:r>
        <w:separator/>
      </w:r>
    </w:p>
  </w:footnote>
  <w:footnote w:type="continuationSeparator" w:id="0">
    <w:p w14:paraId="0225FD11" w14:textId="77777777" w:rsidR="00F35F3D" w:rsidRDefault="00F35F3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BA2C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F254B">
                            <w:rPr>
                              <w:rFonts w:cstheme="minorHAnsi"/>
                              <w:b/>
                              <w:bCs/>
                              <w:lang w:val="es-ES"/>
                            </w:rPr>
                            <w:t>764</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DBA2C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F254B">
                      <w:rPr>
                        <w:rFonts w:cstheme="minorHAnsi"/>
                        <w:b/>
                        <w:bCs/>
                        <w:lang w:val="es-ES"/>
                      </w:rPr>
                      <w:t>764</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82A38"/>
    <w:rsid w:val="000A195A"/>
    <w:rsid w:val="000C2B60"/>
    <w:rsid w:val="001654D5"/>
    <w:rsid w:val="001A2924"/>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64E0C"/>
    <w:rsid w:val="006A76FD"/>
    <w:rsid w:val="006B0971"/>
    <w:rsid w:val="00704C8C"/>
    <w:rsid w:val="007B65EE"/>
    <w:rsid w:val="007B7D35"/>
    <w:rsid w:val="007D1B2A"/>
    <w:rsid w:val="00814EC3"/>
    <w:rsid w:val="00861A80"/>
    <w:rsid w:val="0088559A"/>
    <w:rsid w:val="008A348D"/>
    <w:rsid w:val="008A3A0D"/>
    <w:rsid w:val="008F254B"/>
    <w:rsid w:val="008F70CC"/>
    <w:rsid w:val="00904586"/>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CC62C9"/>
    <w:rsid w:val="00D23899"/>
    <w:rsid w:val="00D31ECA"/>
    <w:rsid w:val="00DA3718"/>
    <w:rsid w:val="00DB3D5F"/>
    <w:rsid w:val="00DC077B"/>
    <w:rsid w:val="00E02995"/>
    <w:rsid w:val="00E90C7C"/>
    <w:rsid w:val="00EA339E"/>
    <w:rsid w:val="00EC2741"/>
    <w:rsid w:val="00ED2113"/>
    <w:rsid w:val="00EF0725"/>
    <w:rsid w:val="00F004B0"/>
    <w:rsid w:val="00F122AC"/>
    <w:rsid w:val="00F219D9"/>
    <w:rsid w:val="00F35F3D"/>
    <w:rsid w:val="00FE1B0D"/>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6</cp:revision>
  <dcterms:created xsi:type="dcterms:W3CDTF">2025-04-19T17:50:00Z</dcterms:created>
  <dcterms:modified xsi:type="dcterms:W3CDTF">2025-04-19T18:55:00Z</dcterms:modified>
</cp:coreProperties>
</file>